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18D" w:rsidRPr="00202429" w:rsidRDefault="0089718D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65F91" w:themeColor="accent1" w:themeShade="BF"/>
          <w:sz w:val="36"/>
          <w:szCs w:val="36"/>
        </w:rPr>
      </w:pPr>
      <w:r w:rsidRPr="00202429">
        <w:rPr>
          <w:b/>
          <w:bCs/>
          <w:color w:val="365F91" w:themeColor="accent1" w:themeShade="BF"/>
          <w:sz w:val="36"/>
          <w:szCs w:val="36"/>
        </w:rPr>
        <w:t>Консультация для воспитателей и специалистов ДОУ</w:t>
      </w:r>
    </w:p>
    <w:p w:rsidR="00AD783A" w:rsidRDefault="0089718D" w:rsidP="00AD78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65F91" w:themeColor="accent1" w:themeShade="BF"/>
          <w:sz w:val="36"/>
          <w:szCs w:val="36"/>
        </w:rPr>
      </w:pPr>
      <w:r w:rsidRPr="00202429">
        <w:rPr>
          <w:b/>
          <w:bCs/>
          <w:color w:val="365F91" w:themeColor="accent1" w:themeShade="BF"/>
          <w:sz w:val="36"/>
          <w:szCs w:val="36"/>
        </w:rPr>
        <w:t xml:space="preserve">«Основные подходы к проведению коррекционной работы с </w:t>
      </w:r>
      <w:proofErr w:type="spellStart"/>
      <w:r w:rsidRPr="00202429">
        <w:rPr>
          <w:b/>
          <w:bCs/>
          <w:color w:val="365F91" w:themeColor="accent1" w:themeShade="BF"/>
          <w:sz w:val="36"/>
          <w:szCs w:val="36"/>
        </w:rPr>
        <w:t>аутичными</w:t>
      </w:r>
      <w:proofErr w:type="spellEnd"/>
      <w:r w:rsidRPr="00202429">
        <w:rPr>
          <w:rStyle w:val="apple-converted-space"/>
          <w:b/>
          <w:bCs/>
          <w:color w:val="365F91" w:themeColor="accent1" w:themeShade="BF"/>
          <w:sz w:val="36"/>
          <w:szCs w:val="36"/>
        </w:rPr>
        <w:t> </w:t>
      </w:r>
      <w:r w:rsidRPr="00202429">
        <w:rPr>
          <w:b/>
          <w:bCs/>
          <w:color w:val="365F91" w:themeColor="accent1" w:themeShade="BF"/>
          <w:sz w:val="36"/>
          <w:szCs w:val="36"/>
        </w:rPr>
        <w:t>детьми».</w:t>
      </w:r>
    </w:p>
    <w:p w:rsidR="00ED30B6" w:rsidRPr="00202429" w:rsidRDefault="00ED30B6" w:rsidP="00AD783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65F91" w:themeColor="accent1" w:themeShade="BF"/>
          <w:sz w:val="36"/>
          <w:szCs w:val="36"/>
        </w:rPr>
      </w:pPr>
    </w:p>
    <w:p w:rsidR="0089718D" w:rsidRDefault="0089718D" w:rsidP="00A550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Первоначально в контактах с ребенком не должно быть не только давления, нажима, но даже просто прямого обращения. Ребенок, имеющий отрицательный опыт в контактах, не должен понять, что его снова вовлекают в привычно неприятную для него ситуацию.</w:t>
      </w:r>
    </w:p>
    <w:p w:rsidR="00AD783A" w:rsidRDefault="00AD783A" w:rsidP="00AD78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542333" cy="2369820"/>
            <wp:effectExtent l="0" t="0" r="0" b="0"/>
            <wp:docPr id="5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664" cy="2378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D783A" w:rsidRDefault="00AD783A" w:rsidP="00AD78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333333"/>
          <w:sz w:val="28"/>
          <w:szCs w:val="28"/>
        </w:rPr>
      </w:pPr>
    </w:p>
    <w:p w:rsidR="00AD783A" w:rsidRPr="00AD783A" w:rsidRDefault="00AD783A" w:rsidP="00AD78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333333"/>
          <w:sz w:val="28"/>
          <w:szCs w:val="28"/>
        </w:rPr>
      </w:pPr>
      <w:r w:rsidRPr="00AD783A">
        <w:rPr>
          <w:b/>
          <w:bCs/>
          <w:color w:val="333333"/>
          <w:sz w:val="28"/>
          <w:szCs w:val="28"/>
        </w:rPr>
        <w:t xml:space="preserve">Основные рекомендации: </w:t>
      </w:r>
    </w:p>
    <w:p w:rsidR="0089718D" w:rsidRPr="00A55091" w:rsidRDefault="0089718D" w:rsidP="00A550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Первые контакты организуются на адекватном для ребенка уровне</w:t>
      </w:r>
      <w:r w:rsidRPr="00A55091">
        <w:rPr>
          <w:color w:val="333333"/>
          <w:sz w:val="28"/>
          <w:szCs w:val="28"/>
        </w:rPr>
        <w:br/>
        <w:t>в рамках тех активностей, которыми он занимается сам.</w:t>
      </w:r>
    </w:p>
    <w:p w:rsidR="0089718D" w:rsidRPr="00A55091" w:rsidRDefault="0089718D" w:rsidP="00A550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 xml:space="preserve">Необходимо по возможности включать элементы контакта в привычные моменты </w:t>
      </w:r>
      <w:proofErr w:type="spellStart"/>
      <w:r w:rsidRPr="00A55091">
        <w:rPr>
          <w:color w:val="333333"/>
          <w:sz w:val="28"/>
          <w:szCs w:val="28"/>
        </w:rPr>
        <w:t>аутостимуляции</w:t>
      </w:r>
      <w:proofErr w:type="spellEnd"/>
      <w:r w:rsidRPr="00A55091">
        <w:rPr>
          <w:color w:val="333333"/>
          <w:sz w:val="28"/>
          <w:szCs w:val="28"/>
        </w:rPr>
        <w:t xml:space="preserve"> ребенка приятными впечатлениями и</w:t>
      </w:r>
      <w:r w:rsidRPr="00A55091">
        <w:rPr>
          <w:color w:val="333333"/>
          <w:sz w:val="28"/>
          <w:szCs w:val="28"/>
        </w:rPr>
        <w:br/>
        <w:t>тем создавать и поддерживать собственную положительную валентности.</w:t>
      </w:r>
    </w:p>
    <w:p w:rsidR="0089718D" w:rsidRPr="00A55091" w:rsidRDefault="0089718D" w:rsidP="00A550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Необходимо постепенно разнообразить привычные удовольствия</w:t>
      </w:r>
      <w:r w:rsidRPr="00A55091">
        <w:rPr>
          <w:color w:val="333333"/>
          <w:sz w:val="28"/>
          <w:szCs w:val="28"/>
        </w:rPr>
        <w:br/>
        <w:t>ребенка, усилить их аффективным заражением собственной радости</w:t>
      </w:r>
      <w:r w:rsidRPr="00A55091">
        <w:rPr>
          <w:rStyle w:val="apple-converted-space"/>
          <w:color w:val="333333"/>
          <w:sz w:val="28"/>
          <w:szCs w:val="28"/>
        </w:rPr>
        <w:t> </w:t>
      </w:r>
      <w:r w:rsidRPr="00A55091">
        <w:rPr>
          <w:color w:val="333333"/>
          <w:sz w:val="28"/>
          <w:szCs w:val="28"/>
        </w:rPr>
        <w:br/>
        <w:t>доказать ребенку, что с человеком лучше, чем без него.</w:t>
      </w:r>
    </w:p>
    <w:p w:rsidR="0089718D" w:rsidRPr="00A55091" w:rsidRDefault="0089718D" w:rsidP="00A550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Работа по восстановлению потребности ребенка в аффективном</w:t>
      </w:r>
      <w:r w:rsidRPr="00A55091">
        <w:rPr>
          <w:color w:val="333333"/>
          <w:sz w:val="28"/>
          <w:szCs w:val="28"/>
        </w:rPr>
        <w:br/>
        <w:t>контакте может быть очень длительной, но ее нельзя форсировать.</w:t>
      </w:r>
    </w:p>
    <w:p w:rsidR="0089718D" w:rsidRPr="00A55091" w:rsidRDefault="0089718D" w:rsidP="00A550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Только после закрепления у ребенка потребности в контакте, когда</w:t>
      </w:r>
      <w:r w:rsidRPr="00A55091">
        <w:rPr>
          <w:color w:val="333333"/>
          <w:sz w:val="28"/>
          <w:szCs w:val="28"/>
        </w:rPr>
        <w:br/>
        <w:t>взрослый становится для него положительным аффективным центром</w:t>
      </w:r>
      <w:r w:rsidRPr="00A55091">
        <w:rPr>
          <w:color w:val="333333"/>
          <w:sz w:val="28"/>
          <w:szCs w:val="28"/>
        </w:rPr>
        <w:br/>
        <w:t>ситуации, когда появляется спонтанное явное обращение ребенка к другому, можно начинать пробовать усложнять формы контактов.</w:t>
      </w:r>
    </w:p>
    <w:p w:rsidR="0089718D" w:rsidRPr="00A55091" w:rsidRDefault="0089718D" w:rsidP="00A550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Усложнение форм контактов должно идти постепенно, с опорой на</w:t>
      </w:r>
      <w:r w:rsidRPr="00A55091">
        <w:rPr>
          <w:color w:val="333333"/>
          <w:sz w:val="28"/>
          <w:szCs w:val="28"/>
        </w:rPr>
        <w:br/>
        <w:t>сложившийся стереотип взаимодействия. Ребенок должен быть уверен,</w:t>
      </w:r>
      <w:r w:rsidRPr="00A55091">
        <w:rPr>
          <w:color w:val="333333"/>
          <w:sz w:val="28"/>
          <w:szCs w:val="28"/>
        </w:rPr>
        <w:br/>
        <w:t xml:space="preserve">что усвоенные им формы </w:t>
      </w:r>
      <w:r w:rsidR="00A55091" w:rsidRPr="00A55091">
        <w:rPr>
          <w:color w:val="333333"/>
          <w:sz w:val="28"/>
          <w:szCs w:val="28"/>
        </w:rPr>
        <w:t>не будутразрушены,</w:t>
      </w:r>
      <w:r w:rsidRPr="00A55091">
        <w:rPr>
          <w:color w:val="333333"/>
          <w:sz w:val="28"/>
          <w:szCs w:val="28"/>
        </w:rPr>
        <w:t xml:space="preserve"> и он не останется «безоружным» в общении.</w:t>
      </w:r>
    </w:p>
    <w:p w:rsidR="00A55091" w:rsidRDefault="0089718D" w:rsidP="00A550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lastRenderedPageBreak/>
        <w:t>Усложнение форм контакта идет по пути не столько предложения</w:t>
      </w:r>
      <w:r w:rsidRPr="00A55091">
        <w:rPr>
          <w:color w:val="333333"/>
          <w:sz w:val="28"/>
          <w:szCs w:val="28"/>
        </w:rPr>
        <w:br/>
        <w:t>его новых вариантов, сколько осторожного введения новых деталей</w:t>
      </w:r>
      <w:r w:rsidRPr="00A55091">
        <w:rPr>
          <w:color w:val="333333"/>
          <w:sz w:val="28"/>
          <w:szCs w:val="28"/>
        </w:rPr>
        <w:br/>
        <w:t>структуру существующих форм.</w:t>
      </w:r>
    </w:p>
    <w:p w:rsidR="0089718D" w:rsidRPr="00A55091" w:rsidRDefault="0089718D" w:rsidP="00A5509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Необходимо строго дозировать аффективные контакты с ребенком.</w:t>
      </w:r>
      <w:r w:rsidRPr="00A55091">
        <w:rPr>
          <w:color w:val="333333"/>
          <w:sz w:val="28"/>
          <w:szCs w:val="28"/>
        </w:rPr>
        <w:br/>
        <w:t>Продолжение взаимодействия в условиях психического пресыщения,</w:t>
      </w:r>
      <w:r w:rsidRPr="00A55091">
        <w:rPr>
          <w:color w:val="333333"/>
          <w:sz w:val="28"/>
          <w:szCs w:val="28"/>
        </w:rPr>
        <w:br/>
        <w:t>когда даже приятная ситуация становится для ребенка дискомфортной, может вновь погасить его аффективное внимание к взрослому, разру</w:t>
      </w:r>
      <w:r w:rsidRPr="00A55091">
        <w:rPr>
          <w:color w:val="333333"/>
          <w:sz w:val="28"/>
          <w:szCs w:val="28"/>
        </w:rPr>
        <w:softHyphen/>
        <w:t>шить уже достигнутое.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Необходимо помнить, что при достижении аффективной связи с</w:t>
      </w:r>
      <w:r w:rsidRPr="00A55091">
        <w:rPr>
          <w:color w:val="333333"/>
          <w:sz w:val="28"/>
          <w:szCs w:val="28"/>
        </w:rPr>
        <w:br/>
        <w:t>ребенком, смягчении его аутистических установок он становится более</w:t>
      </w:r>
      <w:r w:rsidRPr="00A55091">
        <w:rPr>
          <w:color w:val="333333"/>
          <w:sz w:val="28"/>
          <w:szCs w:val="28"/>
        </w:rPr>
        <w:br/>
        <w:t>раним в контактах и его надо особенно беречь от ситуаций конфликта с</w:t>
      </w:r>
      <w:r w:rsidRPr="00A55091">
        <w:rPr>
          <w:color w:val="333333"/>
          <w:sz w:val="28"/>
          <w:szCs w:val="28"/>
        </w:rPr>
        <w:br/>
        <w:t>близкими.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При установлении аффективного контакта необходимо учитывать,</w:t>
      </w:r>
      <w:r w:rsidRPr="00A55091">
        <w:rPr>
          <w:color w:val="333333"/>
          <w:sz w:val="28"/>
          <w:szCs w:val="28"/>
        </w:rPr>
        <w:br/>
        <w:t>что это не является самоцелью всей коррекционной работы. Задачей является установление аффективного взаимодействия для совместного овладения окружающим миром. Поэтому по мере установления контакта с</w:t>
      </w:r>
      <w:r w:rsidRPr="00A55091">
        <w:rPr>
          <w:color w:val="333333"/>
          <w:sz w:val="28"/>
          <w:szCs w:val="28"/>
        </w:rPr>
        <w:br/>
        <w:t>ребенком его аффективное внимание начинает постепенно направляться</w:t>
      </w:r>
      <w:r w:rsidRPr="00A55091">
        <w:rPr>
          <w:color w:val="333333"/>
          <w:sz w:val="28"/>
          <w:szCs w:val="28"/>
        </w:rPr>
        <w:br/>
        <w:t>на процесс и результат совместного контакта со средой.</w:t>
      </w:r>
    </w:p>
    <w:p w:rsidR="00A55091" w:rsidRDefault="00A55091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5091">
        <w:rPr>
          <w:b/>
          <w:bCs/>
          <w:color w:val="333333"/>
          <w:sz w:val="28"/>
          <w:szCs w:val="28"/>
        </w:rPr>
        <w:t xml:space="preserve">Методические приёмы </w:t>
      </w:r>
      <w:proofErr w:type="spellStart"/>
      <w:r w:rsidR="002729EA">
        <w:rPr>
          <w:b/>
          <w:bCs/>
          <w:color w:val="333333"/>
          <w:sz w:val="28"/>
          <w:szCs w:val="28"/>
        </w:rPr>
        <w:t>игротерапии</w:t>
      </w:r>
      <w:proofErr w:type="spellEnd"/>
      <w:r w:rsidR="002729EA">
        <w:rPr>
          <w:b/>
          <w:bCs/>
          <w:color w:val="333333"/>
          <w:sz w:val="28"/>
          <w:szCs w:val="28"/>
        </w:rPr>
        <w:t>.</w:t>
      </w:r>
    </w:p>
    <w:p w:rsidR="0089718D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 xml:space="preserve">Поскольку для большинства аутичных детей характерны страхи, </w:t>
      </w:r>
      <w:r w:rsidR="00A55091">
        <w:rPr>
          <w:color w:val="333333"/>
          <w:sz w:val="28"/>
          <w:szCs w:val="28"/>
        </w:rPr>
        <w:t xml:space="preserve">в </w:t>
      </w:r>
      <w:r w:rsidRPr="00A55091">
        <w:rPr>
          <w:color w:val="333333"/>
          <w:sz w:val="28"/>
          <w:szCs w:val="28"/>
        </w:rPr>
        <w:t>систему коррекционной работы, как правило, входит специальная работа по</w:t>
      </w:r>
      <w:r w:rsidR="009B4FF8">
        <w:rPr>
          <w:color w:val="333333"/>
          <w:sz w:val="28"/>
          <w:szCs w:val="28"/>
        </w:rPr>
        <w:t xml:space="preserve"> их</w:t>
      </w:r>
      <w:r w:rsidRPr="00A55091">
        <w:rPr>
          <w:color w:val="333333"/>
          <w:sz w:val="28"/>
          <w:szCs w:val="28"/>
        </w:rPr>
        <w:t xml:space="preserve"> преодолени</w:t>
      </w:r>
      <w:r w:rsidR="009B4FF8">
        <w:rPr>
          <w:color w:val="333333"/>
          <w:sz w:val="28"/>
          <w:szCs w:val="28"/>
        </w:rPr>
        <w:t>ю</w:t>
      </w:r>
      <w:r w:rsidRPr="00A55091">
        <w:rPr>
          <w:color w:val="333333"/>
          <w:sz w:val="28"/>
          <w:szCs w:val="28"/>
        </w:rPr>
        <w:t>. Для этой цели используют игровую терапию, в частности в варианте постепенного «привыкания» к пугающему объекту.</w:t>
      </w:r>
    </w:p>
    <w:p w:rsidR="00FE0B2F" w:rsidRPr="00A55091" w:rsidRDefault="00FE0B2F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</w:p>
    <w:p w:rsidR="00CD4ABE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i/>
          <w:iCs/>
          <w:color w:val="333333"/>
          <w:sz w:val="28"/>
          <w:szCs w:val="28"/>
        </w:rPr>
      </w:pPr>
      <w:r w:rsidRPr="00A55091">
        <w:rPr>
          <w:b/>
          <w:bCs/>
          <w:i/>
          <w:iCs/>
          <w:color w:val="333333"/>
          <w:sz w:val="28"/>
          <w:szCs w:val="28"/>
        </w:rPr>
        <w:t>«Установление контакта».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 xml:space="preserve">Несмотря на индивидуальность каждого ребенка, в поведении всех детей, прошедших </w:t>
      </w:r>
      <w:proofErr w:type="spellStart"/>
      <w:r w:rsidRPr="00A55091">
        <w:rPr>
          <w:color w:val="333333"/>
          <w:sz w:val="28"/>
          <w:szCs w:val="28"/>
        </w:rPr>
        <w:t>игротерапию</w:t>
      </w:r>
      <w:proofErr w:type="spellEnd"/>
      <w:r w:rsidRPr="00A55091">
        <w:rPr>
          <w:color w:val="333333"/>
          <w:sz w:val="28"/>
          <w:szCs w:val="28"/>
        </w:rPr>
        <w:t>, на первых сеансах выделяется нечто общее. Детей объединяет отсутствие направ</w:t>
      </w:r>
      <w:r w:rsidRPr="00A55091">
        <w:rPr>
          <w:color w:val="333333"/>
          <w:sz w:val="28"/>
          <w:szCs w:val="28"/>
        </w:rPr>
        <w:softHyphen/>
        <w:t>ленного интереса к игрушкам, отказ от контактирования с эксперимен</w:t>
      </w:r>
      <w:r w:rsidRPr="00A55091">
        <w:rPr>
          <w:color w:val="333333"/>
          <w:sz w:val="28"/>
          <w:szCs w:val="28"/>
        </w:rPr>
        <w:softHyphen/>
        <w:t>татором, ослабление ориентировочной деятельности, страх новой об</w:t>
      </w:r>
      <w:r w:rsidRPr="00A55091">
        <w:rPr>
          <w:color w:val="333333"/>
          <w:sz w:val="28"/>
          <w:szCs w:val="28"/>
        </w:rPr>
        <w:softHyphen/>
        <w:t>становки. В связи с этим для установления контакта прежде всегонеобходимо создать условия для ослабления или снятия тревожности, страха, внушить чувство безопасности, продуцировать стабильную спон</w:t>
      </w:r>
      <w:r w:rsidRPr="00A55091">
        <w:rPr>
          <w:color w:val="333333"/>
          <w:sz w:val="28"/>
          <w:szCs w:val="28"/>
        </w:rPr>
        <w:softHyphen/>
        <w:t>танную деятельность доступного ребенку уровня. Устанавливать контак</w:t>
      </w:r>
      <w:r w:rsidRPr="00A55091">
        <w:rPr>
          <w:color w:val="333333"/>
          <w:sz w:val="28"/>
          <w:szCs w:val="28"/>
        </w:rPr>
        <w:softHyphen/>
        <w:t>ты с ребенком необходимо только в доступной по возможности деятель</w:t>
      </w:r>
      <w:r w:rsidRPr="00A55091">
        <w:rPr>
          <w:color w:val="333333"/>
          <w:sz w:val="28"/>
          <w:szCs w:val="28"/>
        </w:rPr>
        <w:softHyphen/>
        <w:t>ности.</w:t>
      </w:r>
    </w:p>
    <w:p w:rsidR="00A55091" w:rsidRDefault="00A55091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333333"/>
          <w:sz w:val="28"/>
          <w:szCs w:val="28"/>
        </w:rPr>
      </w:pPr>
    </w:p>
    <w:p w:rsidR="00A55091" w:rsidRDefault="009B4FF8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П</w:t>
      </w:r>
      <w:r w:rsidR="0089718D" w:rsidRPr="00A55091">
        <w:rPr>
          <w:b/>
          <w:bCs/>
          <w:i/>
          <w:iCs/>
          <w:color w:val="333333"/>
          <w:sz w:val="28"/>
          <w:szCs w:val="28"/>
        </w:rPr>
        <w:t>ерв</w:t>
      </w:r>
      <w:r>
        <w:rPr>
          <w:b/>
          <w:bCs/>
          <w:i/>
          <w:iCs/>
          <w:color w:val="333333"/>
          <w:sz w:val="28"/>
          <w:szCs w:val="28"/>
        </w:rPr>
        <w:t>ый</w:t>
      </w:r>
      <w:r w:rsidR="0089718D" w:rsidRPr="00A55091">
        <w:rPr>
          <w:b/>
          <w:bCs/>
          <w:i/>
          <w:iCs/>
          <w:color w:val="333333"/>
          <w:sz w:val="28"/>
          <w:szCs w:val="28"/>
        </w:rPr>
        <w:t xml:space="preserve"> этапе </w:t>
      </w:r>
      <w:proofErr w:type="spellStart"/>
      <w:r w:rsidR="0089718D" w:rsidRPr="00A55091">
        <w:rPr>
          <w:b/>
          <w:bCs/>
          <w:i/>
          <w:iCs/>
          <w:color w:val="333333"/>
          <w:sz w:val="28"/>
          <w:szCs w:val="28"/>
        </w:rPr>
        <w:t>игротерапии</w:t>
      </w:r>
      <w:proofErr w:type="spellEnd"/>
      <w:r w:rsidR="0089718D" w:rsidRPr="00A55091">
        <w:rPr>
          <w:i/>
          <w:iCs/>
          <w:color w:val="333333"/>
          <w:sz w:val="28"/>
          <w:szCs w:val="28"/>
        </w:rPr>
        <w:t>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iCs/>
          <w:color w:val="333333"/>
          <w:sz w:val="28"/>
          <w:szCs w:val="28"/>
        </w:rPr>
      </w:pPr>
      <w:r w:rsidRPr="00A55091">
        <w:rPr>
          <w:rStyle w:val="apple-converted-space"/>
          <w:i/>
          <w:iCs/>
          <w:color w:val="333333"/>
          <w:sz w:val="28"/>
          <w:szCs w:val="28"/>
        </w:rPr>
        <w:t> </w:t>
      </w:r>
      <w:r w:rsidRPr="00A55091">
        <w:rPr>
          <w:color w:val="333333"/>
          <w:sz w:val="28"/>
          <w:szCs w:val="28"/>
        </w:rPr>
        <w:t>Первостепенное значение придаётся тому, что больные дети, будучи неспособными к общению на нормальном для их возраста уровне, обна</w:t>
      </w:r>
      <w:r w:rsidRPr="00A55091">
        <w:rPr>
          <w:color w:val="333333"/>
          <w:sz w:val="28"/>
          <w:szCs w:val="28"/>
        </w:rPr>
        <w:softHyphen/>
        <w:t>руживают сохранность ранних форм воздействия. Поэтому на первом этапе коррекционной работы выявляются эти сохранные формы контактов, и общение с ребенком строится на их основе.</w:t>
      </w:r>
    </w:p>
    <w:p w:rsidR="00A55091" w:rsidRDefault="00A55091" w:rsidP="00A550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333333"/>
          <w:sz w:val="28"/>
          <w:szCs w:val="28"/>
        </w:rPr>
      </w:pPr>
    </w:p>
    <w:p w:rsidR="00A55091" w:rsidRDefault="009B4FF8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i/>
          <w:iCs/>
          <w:color w:val="333333"/>
          <w:sz w:val="28"/>
          <w:szCs w:val="28"/>
        </w:rPr>
      </w:pPr>
      <w:r>
        <w:rPr>
          <w:b/>
          <w:bCs/>
          <w:i/>
          <w:iCs/>
          <w:color w:val="333333"/>
          <w:sz w:val="28"/>
          <w:szCs w:val="28"/>
        </w:rPr>
        <w:t>В</w:t>
      </w:r>
      <w:r w:rsidR="0089718D" w:rsidRPr="00A55091">
        <w:rPr>
          <w:b/>
          <w:bCs/>
          <w:i/>
          <w:iCs/>
          <w:color w:val="333333"/>
          <w:sz w:val="28"/>
          <w:szCs w:val="28"/>
        </w:rPr>
        <w:t>торо</w:t>
      </w:r>
      <w:r>
        <w:rPr>
          <w:b/>
          <w:bCs/>
          <w:i/>
          <w:iCs/>
          <w:color w:val="333333"/>
          <w:sz w:val="28"/>
          <w:szCs w:val="28"/>
        </w:rPr>
        <w:t>й</w:t>
      </w:r>
      <w:r w:rsidR="0089718D" w:rsidRPr="00A55091">
        <w:rPr>
          <w:b/>
          <w:bCs/>
          <w:i/>
          <w:iCs/>
          <w:color w:val="333333"/>
          <w:sz w:val="28"/>
          <w:szCs w:val="28"/>
        </w:rPr>
        <w:t xml:space="preserve"> этап </w:t>
      </w:r>
      <w:proofErr w:type="spellStart"/>
      <w:r w:rsidR="0089718D" w:rsidRPr="00A55091">
        <w:rPr>
          <w:b/>
          <w:bCs/>
          <w:i/>
          <w:iCs/>
          <w:color w:val="333333"/>
          <w:sz w:val="28"/>
          <w:szCs w:val="28"/>
        </w:rPr>
        <w:t>игротерапии</w:t>
      </w:r>
      <w:proofErr w:type="spellEnd"/>
      <w:r w:rsidR="0089718D" w:rsidRPr="00A55091">
        <w:rPr>
          <w:b/>
          <w:bCs/>
          <w:i/>
          <w:iCs/>
          <w:color w:val="333333"/>
          <w:sz w:val="28"/>
          <w:szCs w:val="28"/>
        </w:rPr>
        <w:t>.</w:t>
      </w:r>
      <w:r w:rsidR="0089718D" w:rsidRPr="00A55091">
        <w:rPr>
          <w:rStyle w:val="apple-converted-space"/>
          <w:i/>
          <w:iCs/>
          <w:color w:val="333333"/>
          <w:sz w:val="28"/>
          <w:szCs w:val="28"/>
        </w:rPr>
        <w:t> </w:t>
      </w:r>
    </w:p>
    <w:p w:rsidR="0089718D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lastRenderedPageBreak/>
        <w:t xml:space="preserve">Решение задач </w:t>
      </w:r>
      <w:proofErr w:type="spellStart"/>
      <w:r w:rsidRPr="00A55091">
        <w:rPr>
          <w:color w:val="333333"/>
          <w:sz w:val="28"/>
          <w:szCs w:val="28"/>
        </w:rPr>
        <w:t>игротерапии</w:t>
      </w:r>
      <w:proofErr w:type="spellEnd"/>
      <w:r w:rsidRPr="00A55091">
        <w:rPr>
          <w:color w:val="333333"/>
          <w:sz w:val="28"/>
          <w:szCs w:val="28"/>
        </w:rPr>
        <w:t xml:space="preserve"> второго этапа требует применения другой тактики. Теперь экспериментатор, оставаясь внимательным и дружелюб</w:t>
      </w:r>
      <w:r w:rsidRPr="00A55091">
        <w:rPr>
          <w:color w:val="333333"/>
          <w:sz w:val="28"/>
          <w:szCs w:val="28"/>
        </w:rPr>
        <w:softHyphen/>
        <w:t>ным к ребенку, активно включается в его деятельность, всячески давая понять, что лучшая форма поведения в игровой комнате — это совме</w:t>
      </w:r>
      <w:r w:rsidRPr="00A55091">
        <w:rPr>
          <w:color w:val="333333"/>
          <w:sz w:val="28"/>
          <w:szCs w:val="28"/>
        </w:rPr>
        <w:softHyphen/>
        <w:t>стная игра со взрослым. Усилия экспериментатора направляются в этот момент терапии на попытку уменьшения беспорядочной деятельной активности, ликвидацию навязчивостей, ограничение эгоцентрической речевой продукции или, наоборот, на стимуляцию речевой активности. Особенно важно подчеркнуть, что формирование устойчивой совмест</w:t>
      </w:r>
      <w:r w:rsidRPr="00A55091">
        <w:rPr>
          <w:color w:val="333333"/>
          <w:sz w:val="28"/>
          <w:szCs w:val="28"/>
        </w:rPr>
        <w:softHyphen/>
        <w:t>ной деятельности проводи</w:t>
      </w:r>
      <w:r w:rsidR="00CA4103">
        <w:rPr>
          <w:color w:val="333333"/>
          <w:sz w:val="28"/>
          <w:szCs w:val="28"/>
        </w:rPr>
        <w:t>тся</w:t>
      </w:r>
      <w:r w:rsidRPr="00A55091">
        <w:rPr>
          <w:color w:val="333333"/>
          <w:sz w:val="28"/>
          <w:szCs w:val="28"/>
        </w:rPr>
        <w:t xml:space="preserve"> не в нейтральной, а в мотивированной (пусть даже патологической) игре. В некоторых случаях для создания со</w:t>
      </w:r>
      <w:r w:rsidRPr="00A55091">
        <w:rPr>
          <w:color w:val="333333"/>
          <w:sz w:val="28"/>
          <w:szCs w:val="28"/>
        </w:rPr>
        <w:softHyphen/>
        <w:t>вместной с экспериментатором и целенаправленной игры эффективным</w:t>
      </w:r>
      <w:r w:rsidR="00CA4103">
        <w:rPr>
          <w:color w:val="333333"/>
          <w:sz w:val="28"/>
          <w:szCs w:val="28"/>
        </w:rPr>
        <w:t xml:space="preserve"> является </w:t>
      </w:r>
      <w:r w:rsidRPr="00A55091">
        <w:rPr>
          <w:color w:val="333333"/>
          <w:sz w:val="28"/>
          <w:szCs w:val="28"/>
        </w:rPr>
        <w:t>одновременное применение неструктурированного материала и личностно значимой игрушки. В этом случае песок или вода стабилизи</w:t>
      </w:r>
      <w:r w:rsidRPr="00A55091">
        <w:rPr>
          <w:color w:val="333333"/>
          <w:sz w:val="28"/>
          <w:szCs w:val="28"/>
        </w:rPr>
        <w:softHyphen/>
        <w:t>р</w:t>
      </w:r>
      <w:r w:rsidR="00CA4103">
        <w:rPr>
          <w:color w:val="333333"/>
          <w:sz w:val="28"/>
          <w:szCs w:val="28"/>
        </w:rPr>
        <w:t>уют</w:t>
      </w:r>
      <w:r w:rsidRPr="00A55091">
        <w:rPr>
          <w:color w:val="333333"/>
          <w:sz w:val="28"/>
          <w:szCs w:val="28"/>
        </w:rPr>
        <w:t xml:space="preserve"> беспорядочную активность ребенка, а сюжет игры строи</w:t>
      </w:r>
      <w:r w:rsidR="00CA4103">
        <w:rPr>
          <w:color w:val="333333"/>
          <w:sz w:val="28"/>
          <w:szCs w:val="28"/>
        </w:rPr>
        <w:t>тся</w:t>
      </w:r>
      <w:r w:rsidRPr="00A55091">
        <w:rPr>
          <w:color w:val="333333"/>
          <w:sz w:val="28"/>
          <w:szCs w:val="28"/>
        </w:rPr>
        <w:t xml:space="preserve"> вок</w:t>
      </w:r>
      <w:r w:rsidRPr="00A55091">
        <w:rPr>
          <w:color w:val="333333"/>
          <w:sz w:val="28"/>
          <w:szCs w:val="28"/>
        </w:rPr>
        <w:softHyphen/>
        <w:t>руг любимого ребенком предмета. В дальнейшем к игре с привлекатель</w:t>
      </w:r>
      <w:r w:rsidRPr="00A55091">
        <w:rPr>
          <w:color w:val="333333"/>
          <w:sz w:val="28"/>
          <w:szCs w:val="28"/>
        </w:rPr>
        <w:softHyphen/>
        <w:t>ными игрушками подключаются новые предметы, экспериментатор побуждает ребенка к действию с ними. Таким образом, расширя</w:t>
      </w:r>
      <w:r w:rsidR="00CA4103">
        <w:rPr>
          <w:color w:val="333333"/>
          <w:sz w:val="28"/>
          <w:szCs w:val="28"/>
        </w:rPr>
        <w:t>ется</w:t>
      </w:r>
      <w:r w:rsidRPr="00A55091">
        <w:rPr>
          <w:color w:val="333333"/>
          <w:sz w:val="28"/>
          <w:szCs w:val="28"/>
        </w:rPr>
        <w:t xml:space="preserve"> круг предметов, с которыми дети устойчиво играют. Одновременно осуществ</w:t>
      </w:r>
      <w:r w:rsidRPr="00A55091">
        <w:rPr>
          <w:color w:val="333333"/>
          <w:sz w:val="28"/>
          <w:szCs w:val="28"/>
        </w:rPr>
        <w:softHyphen/>
        <w:t>ляется переход к более совершенным способам взаимодействия, форми</w:t>
      </w:r>
      <w:r w:rsidRPr="00A55091">
        <w:rPr>
          <w:color w:val="333333"/>
          <w:sz w:val="28"/>
          <w:szCs w:val="28"/>
        </w:rPr>
        <w:softHyphen/>
        <w:t>рованию речевых контактов.</w:t>
      </w:r>
    </w:p>
    <w:p w:rsidR="00AD783A" w:rsidRPr="00A55091" w:rsidRDefault="00AD783A" w:rsidP="00AD783A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653583" cy="2055749"/>
            <wp:effectExtent l="0" t="0" r="0" b="0"/>
            <wp:docPr id="8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352" cy="20584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55091" w:rsidRDefault="00A55091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A55091">
        <w:rPr>
          <w:b/>
          <w:bCs/>
          <w:color w:val="333333"/>
          <w:sz w:val="28"/>
          <w:szCs w:val="28"/>
        </w:rPr>
        <w:t>Работа с родителями аутичного ребёнка.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Работа с родителями аутичного ребенка очень специфична, поскольку поведение такого ребенка далеко не всегда можно объяснить с точки зре</w:t>
      </w:r>
      <w:r w:rsidRPr="00A55091">
        <w:rPr>
          <w:color w:val="333333"/>
          <w:sz w:val="28"/>
          <w:szCs w:val="28"/>
        </w:rPr>
        <w:softHyphen/>
        <w:t>ния логики. Его действия иногда приводят в за</w:t>
      </w:r>
      <w:r w:rsidRPr="00A55091">
        <w:rPr>
          <w:color w:val="333333"/>
          <w:sz w:val="28"/>
          <w:szCs w:val="28"/>
        </w:rPr>
        <w:softHyphen/>
        <w:t>мешательство не только окружающих, но даже близких людей.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Коррекционная работа с аутичным ребен</w:t>
      </w:r>
      <w:r w:rsidRPr="00A55091">
        <w:rPr>
          <w:color w:val="333333"/>
          <w:sz w:val="28"/>
          <w:szCs w:val="28"/>
        </w:rPr>
        <w:softHyphen/>
        <w:t>ком, как правило, требует больших эмоциональ</w:t>
      </w:r>
      <w:r w:rsidRPr="00A55091">
        <w:rPr>
          <w:color w:val="333333"/>
          <w:sz w:val="28"/>
          <w:szCs w:val="28"/>
        </w:rPr>
        <w:softHyphen/>
        <w:t>ных затрат и носит долгосрочный характер. Поэтому бывает и так, что родители, ожидая быстрого эффекта и не получив его, «опуска</w:t>
      </w:r>
      <w:r w:rsidRPr="00A55091">
        <w:rPr>
          <w:color w:val="333333"/>
          <w:sz w:val="28"/>
          <w:szCs w:val="28"/>
        </w:rPr>
        <w:softHyphen/>
        <w:t>ют руки» и приходят в отчаяние.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Можно посо</w:t>
      </w:r>
      <w:r w:rsidRPr="00A55091">
        <w:rPr>
          <w:color w:val="333333"/>
          <w:sz w:val="28"/>
          <w:szCs w:val="28"/>
        </w:rPr>
        <w:softHyphen/>
        <w:t>ветовать родителям относиться к ребенку с предельным вниманием, следить за малейши</w:t>
      </w:r>
      <w:r w:rsidRPr="00A55091">
        <w:rPr>
          <w:color w:val="333333"/>
          <w:sz w:val="28"/>
          <w:szCs w:val="28"/>
        </w:rPr>
        <w:softHyphen/>
        <w:t>ми проявлениями его внутреннего состояния,</w:t>
      </w:r>
      <w:r w:rsidRPr="00A55091">
        <w:rPr>
          <w:rStyle w:val="apple-converted-space"/>
          <w:color w:val="333333"/>
          <w:sz w:val="28"/>
          <w:szCs w:val="28"/>
        </w:rPr>
        <w:t> </w:t>
      </w:r>
      <w:r w:rsidRPr="00A55091">
        <w:rPr>
          <w:color w:val="333333"/>
          <w:sz w:val="28"/>
          <w:szCs w:val="28"/>
        </w:rPr>
        <w:t>за мимикой, жестами. Ведь иногда только по случайной фразе, даже по единичному возгла</w:t>
      </w:r>
      <w:r w:rsidRPr="00A55091">
        <w:rPr>
          <w:color w:val="333333"/>
          <w:sz w:val="28"/>
          <w:szCs w:val="28"/>
        </w:rPr>
        <w:softHyphen/>
        <w:t>су, по мимолетному движению можно дога</w:t>
      </w:r>
      <w:r w:rsidRPr="00A55091">
        <w:rPr>
          <w:color w:val="333333"/>
          <w:sz w:val="28"/>
          <w:szCs w:val="28"/>
        </w:rPr>
        <w:softHyphen/>
        <w:t xml:space="preserve">даться </w:t>
      </w:r>
      <w:r w:rsidRPr="00A55091">
        <w:rPr>
          <w:color w:val="333333"/>
          <w:sz w:val="28"/>
          <w:szCs w:val="28"/>
        </w:rPr>
        <w:lastRenderedPageBreak/>
        <w:t>о тех переживаниях, желаниях, стра</w:t>
      </w:r>
      <w:r w:rsidRPr="00A55091">
        <w:rPr>
          <w:color w:val="333333"/>
          <w:sz w:val="28"/>
          <w:szCs w:val="28"/>
        </w:rPr>
        <w:softHyphen/>
        <w:t>хах, во власти которых находится ребенок.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Знания педагога и родителей об особенностях развития и поведения ребенка должны допо</w:t>
      </w:r>
      <w:r w:rsidR="00A55091">
        <w:rPr>
          <w:color w:val="333333"/>
          <w:sz w:val="28"/>
          <w:szCs w:val="28"/>
        </w:rPr>
        <w:t>л</w:t>
      </w:r>
      <w:r w:rsidRPr="00A55091">
        <w:rPr>
          <w:color w:val="333333"/>
          <w:sz w:val="28"/>
          <w:szCs w:val="28"/>
        </w:rPr>
        <w:t>нять друг друга и быть основой для выработки единой стратегии и тактики по отношению к ребенку — и в образовательном учреж</w:t>
      </w:r>
      <w:r w:rsidRPr="00A55091">
        <w:rPr>
          <w:color w:val="333333"/>
          <w:sz w:val="28"/>
          <w:szCs w:val="28"/>
        </w:rPr>
        <w:softHyphen/>
        <w:t>дении, и дома. Таким образом, чтобы помочь аутичному ребенку адаптироваться в детском саду педагоги должны работать в тесном контакте с родителями.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Родители долж</w:t>
      </w:r>
      <w:r w:rsidRPr="00A55091">
        <w:rPr>
          <w:color w:val="333333"/>
          <w:sz w:val="28"/>
          <w:szCs w:val="28"/>
        </w:rPr>
        <w:softHyphen/>
        <w:t>ны понять, насколько трудно их ребенку жить в этом мире, и они должны научить</w:t>
      </w:r>
      <w:r w:rsidRPr="00A55091">
        <w:rPr>
          <w:color w:val="333333"/>
          <w:sz w:val="28"/>
          <w:szCs w:val="28"/>
        </w:rPr>
        <w:softHyphen/>
        <w:t>ся терпеливо наблюдать за происходящим, за</w:t>
      </w:r>
      <w:r w:rsidRPr="00A55091">
        <w:rPr>
          <w:color w:val="333333"/>
          <w:sz w:val="28"/>
          <w:szCs w:val="28"/>
        </w:rPr>
        <w:softHyphen/>
        <w:t>мечая и комментируя вслух каждое действие, каждое слово и каждый жест ребенка.Даже если, на первый взгляд, им покажет</w:t>
      </w:r>
      <w:r w:rsidRPr="00A55091">
        <w:rPr>
          <w:color w:val="333333"/>
          <w:sz w:val="28"/>
          <w:szCs w:val="28"/>
        </w:rPr>
        <w:softHyphen/>
        <w:t>ся, что малыш никак не реагирует на их стара</w:t>
      </w:r>
      <w:r w:rsidRPr="00A55091">
        <w:rPr>
          <w:color w:val="333333"/>
          <w:sz w:val="28"/>
          <w:szCs w:val="28"/>
        </w:rPr>
        <w:softHyphen/>
        <w:t>ния и на их слова, все равно они должны как можно больше говорить с ним, облекая в сло</w:t>
      </w:r>
      <w:r w:rsidRPr="00A55091">
        <w:rPr>
          <w:color w:val="333333"/>
          <w:sz w:val="28"/>
          <w:szCs w:val="28"/>
        </w:rPr>
        <w:softHyphen/>
        <w:t>ва все его действия и возможные пережива</w:t>
      </w:r>
      <w:r w:rsidRPr="00A55091">
        <w:rPr>
          <w:color w:val="333333"/>
          <w:sz w:val="28"/>
          <w:szCs w:val="28"/>
        </w:rPr>
        <w:softHyphen/>
        <w:t>ния. Скорее всего, со временем ребенок на</w:t>
      </w:r>
      <w:r w:rsidRPr="00A55091">
        <w:rPr>
          <w:color w:val="333333"/>
          <w:sz w:val="28"/>
          <w:szCs w:val="28"/>
        </w:rPr>
        <w:softHyphen/>
        <w:t>учится понимать, что слова взрослого непо</w:t>
      </w:r>
      <w:r w:rsidRPr="00A55091">
        <w:rPr>
          <w:color w:val="333333"/>
          <w:sz w:val="28"/>
          <w:szCs w:val="28"/>
        </w:rPr>
        <w:softHyphen/>
        <w:t>средственно связаны с их поступками и что при помощи слов можно выразить мысли, чув</w:t>
      </w:r>
      <w:r w:rsidRPr="00A55091">
        <w:rPr>
          <w:color w:val="333333"/>
          <w:sz w:val="28"/>
          <w:szCs w:val="28"/>
        </w:rPr>
        <w:softHyphen/>
        <w:t>ства и можно общаться с окружающими.</w:t>
      </w:r>
    </w:p>
    <w:p w:rsidR="0089718D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Чтение может оказаться очень эффектив</w:t>
      </w:r>
      <w:r w:rsidRPr="00A55091">
        <w:rPr>
          <w:color w:val="333333"/>
          <w:sz w:val="28"/>
          <w:szCs w:val="28"/>
        </w:rPr>
        <w:softHyphen/>
        <w:t>ным при взаимодействии с аутичными детьми. В этом случае рекомендуется многократное, медлен</w:t>
      </w:r>
      <w:r w:rsidRPr="00A55091">
        <w:rPr>
          <w:color w:val="333333"/>
          <w:sz w:val="28"/>
          <w:szCs w:val="28"/>
        </w:rPr>
        <w:softHyphen/>
        <w:t>ное, тщательное, выразительное чтение, в процес</w:t>
      </w:r>
      <w:r w:rsidRPr="00A55091">
        <w:rPr>
          <w:color w:val="333333"/>
          <w:sz w:val="28"/>
          <w:szCs w:val="28"/>
        </w:rPr>
        <w:softHyphen/>
        <w:t>се которого ребенок с помощью взрослого знако</w:t>
      </w:r>
      <w:r w:rsidRPr="00A55091">
        <w:rPr>
          <w:color w:val="333333"/>
          <w:sz w:val="28"/>
          <w:szCs w:val="28"/>
        </w:rPr>
        <w:softHyphen/>
        <w:t>мится с литературными образами героев, осозна</w:t>
      </w:r>
      <w:r w:rsidRPr="00A55091">
        <w:rPr>
          <w:color w:val="333333"/>
          <w:sz w:val="28"/>
          <w:szCs w:val="28"/>
        </w:rPr>
        <w:softHyphen/>
        <w:t>ет логику событий и обстоятельств.Многократное перечитывание одних и тех же, произведений и многократные же разъяснения помогают ребенку научиться лучше понимать себя и окружающих, а те стереотипы, которые сформировались у него благодаря повто</w:t>
      </w:r>
      <w:r w:rsidRPr="00A55091">
        <w:rPr>
          <w:color w:val="333333"/>
          <w:sz w:val="28"/>
          <w:szCs w:val="28"/>
        </w:rPr>
        <w:softHyphen/>
        <w:t>рению «обучающего» чтения, снижают тревож</w:t>
      </w:r>
      <w:r w:rsidRPr="00A55091">
        <w:rPr>
          <w:color w:val="333333"/>
          <w:sz w:val="28"/>
          <w:szCs w:val="28"/>
        </w:rPr>
        <w:softHyphen/>
        <w:t xml:space="preserve">ность ребенка и повышают его уверенность в себе. </w:t>
      </w:r>
    </w:p>
    <w:p w:rsidR="002D34D4" w:rsidRPr="00A55091" w:rsidRDefault="002D34D4" w:rsidP="002D34D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>
            <wp:extent cx="3562096" cy="2375594"/>
            <wp:effectExtent l="0" t="0" r="0" b="0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298" cy="23783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9718D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Кроме чтения можно ис</w:t>
      </w:r>
      <w:r w:rsidRPr="00A55091">
        <w:rPr>
          <w:color w:val="333333"/>
          <w:sz w:val="28"/>
          <w:szCs w:val="28"/>
        </w:rPr>
        <w:softHyphen/>
        <w:t>пользовать и метод совместного рисования, во время которого они также активно описывают словами все, что рисуют, терпеливо объясняют ребенку последовательность рисования, называ</w:t>
      </w:r>
      <w:r w:rsidRPr="00A55091">
        <w:rPr>
          <w:color w:val="333333"/>
          <w:sz w:val="28"/>
          <w:szCs w:val="28"/>
        </w:rPr>
        <w:softHyphen/>
        <w:t>ют каждую деталь. Если ребенок не хочет или не может рисовать сам, взрослые действуют руками ребенка сами.Подобная работа способствует развитию восприятия, воображения ребенка, учит его взаимодействовать со взрослыми.</w:t>
      </w:r>
    </w:p>
    <w:p w:rsidR="002D34D4" w:rsidRPr="00A55091" w:rsidRDefault="002D34D4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71900" cy="2241786"/>
            <wp:effectExtent l="0" t="0" r="0" b="0"/>
            <wp:docPr id="195879795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61" cy="22500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Всегда следует помнить, что аутичный ребенок крайне консер</w:t>
      </w:r>
      <w:r w:rsidRPr="00A55091">
        <w:rPr>
          <w:color w:val="333333"/>
          <w:sz w:val="28"/>
          <w:szCs w:val="28"/>
        </w:rPr>
        <w:softHyphen/>
        <w:t>вативен, что любое, даже маленькое изменение в режиме, в обстановке, в одежде может вызвать самоагрессию. Поэтому лучше постараться не провоцировать самоагрессию. Для этого не про</w:t>
      </w:r>
      <w:r w:rsidRPr="00A55091">
        <w:rPr>
          <w:color w:val="333333"/>
          <w:sz w:val="28"/>
          <w:szCs w:val="28"/>
        </w:rPr>
        <w:softHyphen/>
        <w:t>воцировать подобные приступы, поддерживая привычный для ребенка порядок вещей и детей.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Следует уделять особое внимание и отработке навыков общения. Многократное повторение, проговаривание, проигрывание оп</w:t>
      </w:r>
      <w:r w:rsidRPr="00A55091">
        <w:rPr>
          <w:color w:val="333333"/>
          <w:sz w:val="28"/>
          <w:szCs w:val="28"/>
        </w:rPr>
        <w:softHyphen/>
        <w:t>ределенных, важных для ребенка ситуаций спо</w:t>
      </w:r>
      <w:r w:rsidRPr="00A55091">
        <w:rPr>
          <w:color w:val="333333"/>
          <w:sz w:val="28"/>
          <w:szCs w:val="28"/>
        </w:rPr>
        <w:softHyphen/>
        <w:t>собствует созданию у него новых стереотипов, которые помогут ему в дальнейшей жизни. Если родителям известны особенности развития их аутичного ребенка и если они действуют в тес</w:t>
      </w:r>
      <w:r w:rsidRPr="00A55091">
        <w:rPr>
          <w:color w:val="333333"/>
          <w:sz w:val="28"/>
          <w:szCs w:val="28"/>
        </w:rPr>
        <w:softHyphen/>
        <w:t>ном контакте с педагогами, про</w:t>
      </w:r>
      <w:r w:rsidRPr="00A55091">
        <w:rPr>
          <w:color w:val="333333"/>
          <w:sz w:val="28"/>
          <w:szCs w:val="28"/>
        </w:rPr>
        <w:softHyphen/>
        <w:t>двигаясь в одном направлении, то и помощь ребенку может оказаться более действенной.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A55091">
        <w:rPr>
          <w:color w:val="333333"/>
          <w:sz w:val="28"/>
          <w:szCs w:val="28"/>
        </w:rPr>
        <w:t>Правильно проводимая коррекционная и развивающая работа специалистов и родите</w:t>
      </w:r>
      <w:r w:rsidRPr="00A55091">
        <w:rPr>
          <w:color w:val="333333"/>
          <w:sz w:val="28"/>
          <w:szCs w:val="28"/>
        </w:rPr>
        <w:softHyphen/>
        <w:t>лей — это единственная возможность оказать помощь аутичному ребенку в сложном для него мире.</w:t>
      </w: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</w:p>
    <w:p w:rsidR="0089718D" w:rsidRPr="00A55091" w:rsidRDefault="0089718D" w:rsidP="00A55091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color w:val="333333"/>
          <w:sz w:val="28"/>
          <w:szCs w:val="28"/>
        </w:rPr>
      </w:pPr>
    </w:p>
    <w:p w:rsidR="0089718D" w:rsidRPr="00A55091" w:rsidRDefault="0089718D" w:rsidP="00A5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5D2" w:rsidRPr="00A55091" w:rsidRDefault="00FC15D2" w:rsidP="00A550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C15D2" w:rsidRPr="00A55091" w:rsidSect="00A5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601C"/>
    <w:multiLevelType w:val="multilevel"/>
    <w:tmpl w:val="D19E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18D"/>
    <w:rsid w:val="00202429"/>
    <w:rsid w:val="002729EA"/>
    <w:rsid w:val="002D34D4"/>
    <w:rsid w:val="00407878"/>
    <w:rsid w:val="004F7DA0"/>
    <w:rsid w:val="0058279F"/>
    <w:rsid w:val="006A6700"/>
    <w:rsid w:val="0089718D"/>
    <w:rsid w:val="008F2B00"/>
    <w:rsid w:val="009B4FF8"/>
    <w:rsid w:val="00A55091"/>
    <w:rsid w:val="00AD783A"/>
    <w:rsid w:val="00CA4103"/>
    <w:rsid w:val="00CD4ABE"/>
    <w:rsid w:val="00ED30B6"/>
    <w:rsid w:val="00FC15D2"/>
    <w:rsid w:val="00FC7164"/>
    <w:rsid w:val="00FD6A3C"/>
    <w:rsid w:val="00FE0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9718D"/>
  </w:style>
  <w:style w:type="paragraph" w:styleId="a4">
    <w:name w:val="Balloon Text"/>
    <w:basedOn w:val="a"/>
    <w:link w:val="a5"/>
    <w:uiPriority w:val="99"/>
    <w:semiHidden/>
    <w:unhideWhenUsed/>
    <w:rsid w:val="00FE0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0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12</cp:revision>
  <dcterms:created xsi:type="dcterms:W3CDTF">2019-06-13T17:24:00Z</dcterms:created>
  <dcterms:modified xsi:type="dcterms:W3CDTF">2026-02-17T06:49:00Z</dcterms:modified>
</cp:coreProperties>
</file>