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68" w:rsidRPr="00E30C68" w:rsidRDefault="00E30C68" w:rsidP="00E30C68">
      <w:pPr>
        <w:pStyle w:val="af5"/>
        <w:shd w:val="clear" w:color="auto" w:fill="FFFFFF"/>
        <w:spacing w:before="0" w:beforeAutospacing="0" w:after="0" w:afterAutospacing="0" w:line="26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E30C68">
        <w:rPr>
          <w:color w:val="000000"/>
          <w:sz w:val="28"/>
          <w:szCs w:val="28"/>
        </w:rPr>
        <w:t xml:space="preserve">«Музыкально-ритмические занятия» ― учебный предмет, предназначенный для формирования у обучающихся с расстройствами </w:t>
      </w:r>
      <w:proofErr w:type="spellStart"/>
      <w:r w:rsidRPr="00E30C68">
        <w:rPr>
          <w:color w:val="000000"/>
          <w:sz w:val="28"/>
          <w:szCs w:val="28"/>
        </w:rPr>
        <w:t>аутистического</w:t>
      </w:r>
      <w:proofErr w:type="spellEnd"/>
      <w:r w:rsidRPr="00E30C68">
        <w:rPr>
          <w:color w:val="000000"/>
          <w:sz w:val="28"/>
          <w:szCs w:val="28"/>
        </w:rPr>
        <w:t xml:space="preserve"> спектра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  <w:proofErr w:type="gramEnd"/>
    </w:p>
    <w:p w:rsidR="00E30C68" w:rsidRPr="00E30C68" w:rsidRDefault="00E30C68" w:rsidP="00E30C68">
      <w:pPr>
        <w:pStyle w:val="af5"/>
        <w:shd w:val="clear" w:color="auto" w:fill="FFFFFF"/>
        <w:spacing w:before="0" w:beforeAutospacing="0" w:after="0" w:afterAutospacing="0" w:line="261" w:lineRule="atLeast"/>
        <w:rPr>
          <w:color w:val="000000"/>
          <w:sz w:val="28"/>
          <w:szCs w:val="28"/>
        </w:rPr>
      </w:pPr>
      <w:r w:rsidRPr="00E30C68">
        <w:rPr>
          <w:color w:val="000000"/>
          <w:sz w:val="28"/>
          <w:szCs w:val="28"/>
        </w:rPr>
        <w:t>Музыкально-ритмические занятия учат детей:</w:t>
      </w:r>
    </w:p>
    <w:p w:rsidR="00E30C68" w:rsidRPr="00E30C68" w:rsidRDefault="00E30C68" w:rsidP="00E30C68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 w:line="261" w:lineRule="atLeast"/>
        <w:ind w:left="0"/>
        <w:rPr>
          <w:color w:val="000000"/>
          <w:sz w:val="28"/>
          <w:szCs w:val="28"/>
        </w:rPr>
      </w:pPr>
      <w:r w:rsidRPr="00E30C68">
        <w:rPr>
          <w:color w:val="000000"/>
          <w:sz w:val="28"/>
          <w:szCs w:val="28"/>
        </w:rPr>
        <w:t>готовиться к занятиям,</w:t>
      </w:r>
    </w:p>
    <w:p w:rsidR="00E30C68" w:rsidRPr="00E30C68" w:rsidRDefault="00E30C68" w:rsidP="00E30C68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61" w:lineRule="atLeast"/>
        <w:ind w:left="0"/>
        <w:rPr>
          <w:color w:val="000000"/>
          <w:sz w:val="28"/>
          <w:szCs w:val="28"/>
        </w:rPr>
      </w:pPr>
      <w:r w:rsidRPr="00E30C68">
        <w:rPr>
          <w:color w:val="000000"/>
          <w:sz w:val="28"/>
          <w:szCs w:val="28"/>
        </w:rPr>
        <w:t>входить в зал организованно под музыку,</w:t>
      </w:r>
    </w:p>
    <w:p w:rsidR="00E30C68" w:rsidRPr="00E30C68" w:rsidRDefault="00E30C68" w:rsidP="00E30C68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61" w:lineRule="atLeast"/>
        <w:ind w:left="0"/>
        <w:rPr>
          <w:color w:val="000000"/>
          <w:sz w:val="28"/>
          <w:szCs w:val="28"/>
        </w:rPr>
      </w:pPr>
      <w:r w:rsidRPr="00E30C68">
        <w:rPr>
          <w:color w:val="000000"/>
          <w:sz w:val="28"/>
          <w:szCs w:val="28"/>
        </w:rPr>
        <w:t>приветствовать учителя,</w:t>
      </w:r>
    </w:p>
    <w:p w:rsidR="00E30C68" w:rsidRPr="00E30C68" w:rsidRDefault="00E30C68" w:rsidP="00E30C68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61" w:lineRule="atLeast"/>
        <w:ind w:left="0"/>
        <w:rPr>
          <w:color w:val="000000"/>
          <w:sz w:val="28"/>
          <w:szCs w:val="28"/>
        </w:rPr>
      </w:pPr>
      <w:r w:rsidRPr="00E30C68">
        <w:rPr>
          <w:color w:val="000000"/>
          <w:sz w:val="28"/>
          <w:szCs w:val="28"/>
        </w:rPr>
        <w:t>занимать правильное исходное положение (стоять прямо, не опускать голову, без лишнего напряжения в коленях и плечах, не сутулиться),</w:t>
      </w:r>
    </w:p>
    <w:p w:rsidR="00E30C68" w:rsidRPr="00E30C68" w:rsidRDefault="00E30C68" w:rsidP="00E30C68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61" w:lineRule="atLeast"/>
        <w:ind w:left="0"/>
        <w:rPr>
          <w:color w:val="000000"/>
          <w:sz w:val="28"/>
          <w:szCs w:val="28"/>
        </w:rPr>
      </w:pPr>
      <w:r w:rsidRPr="00E30C68">
        <w:rPr>
          <w:color w:val="000000"/>
          <w:sz w:val="28"/>
          <w:szCs w:val="28"/>
        </w:rPr>
        <w:t>ходить свободным естественным шагом, двигаться по залу в разных направлениях,</w:t>
      </w:r>
    </w:p>
    <w:p w:rsidR="00E30C68" w:rsidRPr="00E30C68" w:rsidRDefault="00E30C68" w:rsidP="00E30C68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61" w:lineRule="atLeast"/>
        <w:ind w:left="0"/>
        <w:rPr>
          <w:color w:val="000000"/>
          <w:sz w:val="28"/>
          <w:szCs w:val="28"/>
        </w:rPr>
      </w:pPr>
      <w:r w:rsidRPr="00E30C68">
        <w:rPr>
          <w:color w:val="000000"/>
          <w:sz w:val="28"/>
          <w:szCs w:val="28"/>
        </w:rPr>
        <w:t>ритмично выполнять несложные движения руками и ногами,</w:t>
      </w:r>
    </w:p>
    <w:p w:rsidR="00E30C68" w:rsidRPr="00E30C68" w:rsidRDefault="00E30C68" w:rsidP="00E30C68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30C68">
        <w:rPr>
          <w:color w:val="000000"/>
          <w:sz w:val="28"/>
          <w:szCs w:val="28"/>
        </w:rPr>
        <w:t>соотносить темп движений с темпом музыкального произведения.</w:t>
      </w:r>
    </w:p>
    <w:p w:rsidR="00E30C68" w:rsidRPr="00E30C68" w:rsidRDefault="00E30C68" w:rsidP="00E30C68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30C68">
        <w:rPr>
          <w:color w:val="000000"/>
          <w:sz w:val="28"/>
          <w:szCs w:val="28"/>
        </w:rPr>
        <w:t>выполнять игровые и плясовые движения.</w:t>
      </w:r>
    </w:p>
    <w:p w:rsidR="00E30C68" w:rsidRPr="00E30C68" w:rsidRDefault="00E30C68" w:rsidP="00E30C68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30C68">
        <w:rPr>
          <w:color w:val="000000"/>
          <w:sz w:val="28"/>
          <w:szCs w:val="28"/>
        </w:rPr>
        <w:t>выполнять задания после показа и по словесной инструкции учителя.</w:t>
      </w:r>
    </w:p>
    <w:p w:rsidR="00E30C68" w:rsidRPr="00E30C68" w:rsidRDefault="00E30C68" w:rsidP="00E30C68">
      <w:pPr>
        <w:pStyle w:val="af5"/>
        <w:numPr>
          <w:ilvl w:val="0"/>
          <w:numId w:val="2"/>
        </w:numPr>
        <w:shd w:val="clear" w:color="auto" w:fill="FFFFFF"/>
        <w:spacing w:before="0" w:beforeAutospacing="0" w:after="0" w:afterAutospacing="0" w:line="261" w:lineRule="atLeast"/>
        <w:ind w:left="0"/>
        <w:rPr>
          <w:color w:val="000000"/>
          <w:sz w:val="28"/>
          <w:szCs w:val="28"/>
        </w:rPr>
      </w:pPr>
      <w:r w:rsidRPr="00E30C68">
        <w:rPr>
          <w:color w:val="000000"/>
          <w:sz w:val="28"/>
          <w:szCs w:val="28"/>
        </w:rPr>
        <w:t>начинать и заканчивать движения в соответствии со звучанием музыки.</w:t>
      </w:r>
    </w:p>
    <w:p w:rsidR="00185DD5" w:rsidRDefault="00E30C68" w:rsidP="00E30C68">
      <w:pPr>
        <w:jc w:val="both"/>
        <w:rPr>
          <w:color w:val="000000"/>
          <w:sz w:val="27"/>
          <w:szCs w:val="27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ab/>
      </w:r>
      <w:r w:rsidRPr="00E30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Ритмика рассматривается как средство развития эмоциональной и личностной сферы, как средство социализации и самореализации ребенка. На музыкально - ритмических занятиях развивается не только способность эмоционально воспринимать музыку, но и музыкальный слух, чувство ритма, музыкальная память, индивидуальные способности к танцу, ритмике, игре на музыкально – шумовых инструментах</w:t>
      </w:r>
      <w:r w:rsidRPr="00E30C68">
        <w:rPr>
          <w:color w:val="000000"/>
          <w:sz w:val="27"/>
          <w:szCs w:val="27"/>
          <w:shd w:val="clear" w:color="auto" w:fill="FFFFFF"/>
          <w:lang w:val="ru-RU"/>
        </w:rPr>
        <w:t>.</w:t>
      </w:r>
    </w:p>
    <w:p w:rsidR="00A5307C" w:rsidRPr="00A5307C" w:rsidRDefault="00A5307C" w:rsidP="00A5307C">
      <w:pPr>
        <w:pStyle w:val="af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5307C">
        <w:rPr>
          <w:color w:val="000033"/>
          <w:sz w:val="28"/>
          <w:szCs w:val="28"/>
        </w:rPr>
        <w:t>Фонетическая ритмика.</w:t>
      </w:r>
    </w:p>
    <w:p w:rsidR="00A5307C" w:rsidRPr="00A5307C" w:rsidRDefault="00A5307C" w:rsidP="00A5307C">
      <w:pPr>
        <w:pStyle w:val="af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A5307C">
        <w:rPr>
          <w:color w:val="000033"/>
          <w:sz w:val="28"/>
          <w:szCs w:val="28"/>
        </w:rPr>
        <w:t>Раскованность и непринужденность, приобретаемые детьми при выполнении  ритмических движений телом, оказывают положительное влияние и на двигательные свойства речевых органов.</w:t>
      </w:r>
      <w:proofErr w:type="gramEnd"/>
    </w:p>
    <w:p w:rsidR="00A5307C" w:rsidRPr="00A5307C" w:rsidRDefault="00A5307C" w:rsidP="00A5307C">
      <w:pPr>
        <w:pStyle w:val="af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5307C">
        <w:rPr>
          <w:color w:val="000033"/>
          <w:sz w:val="28"/>
          <w:szCs w:val="28"/>
        </w:rPr>
        <w:t>Двигательное моделирование музыкальных структур служит одним из основных приемов развития у детей слухового восприятия музыки.</w:t>
      </w:r>
    </w:p>
    <w:p w:rsidR="00A5307C" w:rsidRPr="00A5307C" w:rsidRDefault="00A5307C" w:rsidP="00A5307C">
      <w:pPr>
        <w:pStyle w:val="af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5307C">
        <w:rPr>
          <w:color w:val="000033"/>
          <w:sz w:val="28"/>
          <w:szCs w:val="28"/>
        </w:rPr>
        <w:t xml:space="preserve">Моделирование движениями ритмических структур способствует укреплению речевой зоны и слаженности сопровождающих их </w:t>
      </w:r>
      <w:proofErr w:type="spellStart"/>
      <w:r w:rsidRPr="00A5307C">
        <w:rPr>
          <w:color w:val="000033"/>
          <w:sz w:val="28"/>
          <w:szCs w:val="28"/>
        </w:rPr>
        <w:t>ритмо</w:t>
      </w:r>
      <w:proofErr w:type="spellEnd"/>
      <w:r w:rsidRPr="00A5307C">
        <w:rPr>
          <w:color w:val="000033"/>
          <w:sz w:val="28"/>
          <w:szCs w:val="28"/>
        </w:rPr>
        <w:t xml:space="preserve"> – двигательных упражнений.</w:t>
      </w:r>
    </w:p>
    <w:p w:rsidR="00A5307C" w:rsidRPr="00A5307C" w:rsidRDefault="00A5307C" w:rsidP="00A5307C">
      <w:pPr>
        <w:pStyle w:val="af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5307C">
        <w:rPr>
          <w:color w:val="000033"/>
          <w:sz w:val="28"/>
          <w:szCs w:val="28"/>
        </w:rPr>
        <w:t xml:space="preserve">Моделирование движениями ритмических структур способствует укреплению речевой зоны и слаженности сопровождающих их </w:t>
      </w:r>
      <w:proofErr w:type="spellStart"/>
      <w:r w:rsidRPr="00A5307C">
        <w:rPr>
          <w:color w:val="000033"/>
          <w:sz w:val="28"/>
          <w:szCs w:val="28"/>
        </w:rPr>
        <w:t>ритмо</w:t>
      </w:r>
      <w:proofErr w:type="spellEnd"/>
      <w:r w:rsidRPr="00A5307C">
        <w:rPr>
          <w:color w:val="000033"/>
          <w:sz w:val="28"/>
          <w:szCs w:val="28"/>
        </w:rPr>
        <w:t xml:space="preserve"> – двигательных упражнений</w:t>
      </w:r>
    </w:p>
    <w:p w:rsidR="00A5307C" w:rsidRPr="00A5307C" w:rsidRDefault="00A5307C" w:rsidP="00A5307C">
      <w:pPr>
        <w:pStyle w:val="af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5307C">
        <w:rPr>
          <w:color w:val="000033"/>
          <w:sz w:val="28"/>
          <w:szCs w:val="28"/>
        </w:rPr>
        <w:t xml:space="preserve">Использование элементарных музыкальных инструментов способствует развитию у детей </w:t>
      </w:r>
      <w:proofErr w:type="spellStart"/>
      <w:r w:rsidRPr="00A5307C">
        <w:rPr>
          <w:color w:val="000033"/>
          <w:sz w:val="28"/>
          <w:szCs w:val="28"/>
        </w:rPr>
        <w:t>звуковысотного</w:t>
      </w:r>
      <w:proofErr w:type="spellEnd"/>
      <w:r w:rsidRPr="00A5307C">
        <w:rPr>
          <w:color w:val="000033"/>
          <w:sz w:val="28"/>
          <w:szCs w:val="28"/>
        </w:rPr>
        <w:t>, ритмического, динамического, тембрового слуха, восприятия характера музыки.</w:t>
      </w:r>
    </w:p>
    <w:p w:rsidR="00A5307C" w:rsidRPr="00E30C68" w:rsidRDefault="00A5307C" w:rsidP="00A5307C">
      <w:pPr>
        <w:spacing w:before="0" w:after="0"/>
        <w:jc w:val="both"/>
        <w:rPr>
          <w:lang w:val="ru-RU"/>
        </w:rPr>
      </w:pPr>
    </w:p>
    <w:sectPr w:rsidR="00A5307C" w:rsidRPr="00E30C68" w:rsidSect="00A6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6C0"/>
    <w:multiLevelType w:val="multilevel"/>
    <w:tmpl w:val="24DC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C70AE"/>
    <w:multiLevelType w:val="multilevel"/>
    <w:tmpl w:val="41EC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0C68"/>
    <w:rsid w:val="001725CF"/>
    <w:rsid w:val="00196E04"/>
    <w:rsid w:val="001B144E"/>
    <w:rsid w:val="003B6021"/>
    <w:rsid w:val="005270AA"/>
    <w:rsid w:val="009578DA"/>
    <w:rsid w:val="00A5307C"/>
    <w:rsid w:val="00A60DC4"/>
    <w:rsid w:val="00B7063E"/>
    <w:rsid w:val="00E3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C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725C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5C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5C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5C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5C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25C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25C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25C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25C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5C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725C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725C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725C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725C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725C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725C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725C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725C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725C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725C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25C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25C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25C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725CF"/>
    <w:rPr>
      <w:b/>
      <w:bCs/>
    </w:rPr>
  </w:style>
  <w:style w:type="character" w:styleId="a9">
    <w:name w:val="Emphasis"/>
    <w:uiPriority w:val="20"/>
    <w:qFormat/>
    <w:rsid w:val="001725C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725C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725CF"/>
    <w:rPr>
      <w:sz w:val="20"/>
      <w:szCs w:val="20"/>
    </w:rPr>
  </w:style>
  <w:style w:type="paragraph" w:styleId="ac">
    <w:name w:val="List Paragraph"/>
    <w:basedOn w:val="a"/>
    <w:uiPriority w:val="34"/>
    <w:qFormat/>
    <w:rsid w:val="001725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25C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725C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725C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725C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725C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725C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725C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725C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725C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725C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E3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1784</Characters>
  <Application>Microsoft Office Word</Application>
  <DocSecurity>0</DocSecurity>
  <Lines>14</Lines>
  <Paragraphs>4</Paragraphs>
  <ScaleCrop>false</ScaleCrop>
  <Company>MultiDVD Team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3</cp:revision>
  <dcterms:created xsi:type="dcterms:W3CDTF">2020-04-14T19:48:00Z</dcterms:created>
  <dcterms:modified xsi:type="dcterms:W3CDTF">2020-04-16T12:28:00Z</dcterms:modified>
</cp:coreProperties>
</file>